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color w:val="FFFFFF"/>
          <w:sz w:val="20"/>
          <w:szCs w:val="20"/>
        </w:rPr>
        <w:t>D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DIMECRES 7</w:t>
      </w: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TARDA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3/4 de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l’Hospici, inici de les Festes amb la </w:t>
      </w:r>
      <w:r>
        <w:rPr>
          <w:rFonts w:ascii="Trebuchet MS" w:hAnsi="Trebuchet MS" w:cs="Trebuchet MS"/>
          <w:color w:val="FF0000"/>
          <w:sz w:val="20"/>
          <w:szCs w:val="20"/>
        </w:rPr>
        <w:t>cercavila dels gegants, nans, cavallets, cap de lligamosques i la faràndula de la ciutat</w:t>
      </w:r>
      <w:r>
        <w:rPr>
          <w:rFonts w:ascii="Trebuchet MS" w:hAnsi="Trebuchet MS" w:cs="Trebuchet MS"/>
          <w:sz w:val="20"/>
          <w:szCs w:val="20"/>
        </w:rPr>
        <w:t xml:space="preserve">, acompanyats per les cobles </w:t>
      </w:r>
      <w:r>
        <w:rPr>
          <w:rFonts w:ascii="Trebuchet MS" w:hAnsi="Trebuchet MS" w:cs="Trebuchet MS"/>
          <w:b/>
          <w:bCs/>
          <w:sz w:val="20"/>
          <w:szCs w:val="20"/>
        </w:rPr>
        <w:t>La Principal d’Olot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La Principal de Cassà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Bisbal Jove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Rossinyolets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Foment del Montgrí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Osona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Cervianenca</w:t>
      </w:r>
      <w:r>
        <w:rPr>
          <w:rFonts w:ascii="Trebuchet MS" w:hAnsi="Trebuchet MS" w:cs="Trebuchet MS"/>
          <w:sz w:val="20"/>
          <w:szCs w:val="20"/>
        </w:rPr>
        <w:t xml:space="preserve"> i </w:t>
      </w:r>
      <w:smartTag w:uri="urn:schemas-microsoft-com:office:smarttags" w:element="PersonName">
        <w:smartTagPr>
          <w:attr w:name="ProductID" w:val="la xaranga L"/>
        </w:smartTagPr>
        <w:r>
          <w:rPr>
            <w:rFonts w:ascii="Trebuchet MS" w:hAnsi="Trebuchet MS" w:cs="Trebuchet MS"/>
            <w:sz w:val="20"/>
            <w:szCs w:val="20"/>
          </w:rPr>
          <w:t xml:space="preserve">la xaranga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>’Esclafit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3/4 de </w:t>
      </w:r>
      <w:smartTag w:uri="urn:schemas-microsoft-com:office:smarttags" w:element="metricconverter">
        <w:smartTagPr>
          <w:attr w:name="ProductID" w:val="8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8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Carme, </w:t>
      </w:r>
      <w:r>
        <w:rPr>
          <w:rFonts w:ascii="Trebuchet MS" w:hAnsi="Trebuchet MS" w:cs="Trebuchet MS"/>
          <w:color w:val="FF0000"/>
          <w:sz w:val="20"/>
          <w:szCs w:val="20"/>
        </w:rPr>
        <w:t>concentració de bandes de percussió per a la 18a Tamborrada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r>
        <w:rPr>
          <w:rFonts w:ascii="Arial" w:hAnsi="Arial" w:cs="Arial"/>
          <w:b/>
          <w:bCs/>
          <w:sz w:val="20"/>
          <w:szCs w:val="20"/>
        </w:rPr>
        <w:t>Xot’s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Timbus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Tam Tam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Trik Trak Tabalers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Trenkabaketes del Pont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Tamboketes dels Hostalets, Colla Gegantera de Bianya 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b/>
          <w:bCs/>
          <w:sz w:val="20"/>
          <w:szCs w:val="20"/>
        </w:rPr>
        <w:t xml:space="preserve"> Marrinxosband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8</w:t>
      </w:r>
      <w:r>
        <w:rPr>
          <w:rFonts w:ascii="Trebuchet MS" w:hAnsi="Trebuchet MS" w:cs="Trebuchet MS"/>
          <w:sz w:val="20"/>
          <w:szCs w:val="20"/>
        </w:rPr>
        <w:t xml:space="preserve">, des de la la plaça del Carme, </w:t>
      </w:r>
      <w:r>
        <w:rPr>
          <w:rFonts w:ascii="Trebuchet MS" w:hAnsi="Trebuchet MS" w:cs="Trebuchet MS"/>
          <w:color w:val="FF0000"/>
          <w:sz w:val="20"/>
          <w:szCs w:val="20"/>
        </w:rPr>
        <w:t>cercavila</w:t>
      </w:r>
      <w:r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fins al Volcanet </w:t>
      </w:r>
      <w:r>
        <w:rPr>
          <w:rFonts w:ascii="Trebuchet MS" w:hAnsi="Trebuchet MS" w:cs="Trebuchet MS"/>
          <w:sz w:val="20"/>
          <w:szCs w:val="20"/>
        </w:rPr>
        <w:t xml:space="preserve">de les bandes participants a la 18a Tamborrada. </w:t>
      </w:r>
      <w:r>
        <w:rPr>
          <w:rFonts w:ascii="Trebuchet MS" w:hAnsi="Trebuchet MS" w:cs="Trebuchet MS"/>
          <w:b/>
          <w:bCs/>
          <w:sz w:val="20"/>
          <w:szCs w:val="20"/>
        </w:rPr>
        <w:t>Ho organitza: Marrinxos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santuari del Tura, </w:t>
      </w:r>
      <w:r>
        <w:rPr>
          <w:rFonts w:ascii="Trebuchet MS" w:hAnsi="Trebuchet MS" w:cs="Trebuchet MS"/>
          <w:color w:val="FF0000"/>
          <w:sz w:val="20"/>
          <w:szCs w:val="20"/>
        </w:rPr>
        <w:t>cant de la Salve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color w:val="FF0000"/>
          <w:sz w:val="20"/>
          <w:szCs w:val="20"/>
        </w:rPr>
        <w:t>ofrena floral</w:t>
      </w:r>
      <w:r>
        <w:rPr>
          <w:rFonts w:ascii="Trebuchet MS" w:hAnsi="Trebuchet MS" w:cs="Trebuchet MS"/>
          <w:sz w:val="20"/>
          <w:szCs w:val="20"/>
        </w:rPr>
        <w:t xml:space="preserve"> a la patrona de la ciutat, amb l’assistència de la corporació municipal acompanyats de les cobles </w:t>
      </w:r>
      <w:r>
        <w:rPr>
          <w:rFonts w:ascii="Trebuchet MS" w:hAnsi="Trebuchet MS" w:cs="Trebuchet MS"/>
          <w:b/>
          <w:bCs/>
          <w:sz w:val="20"/>
          <w:szCs w:val="20"/>
        </w:rPr>
        <w:t>La Principal d’Olot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b/>
          <w:bCs/>
          <w:sz w:val="20"/>
          <w:szCs w:val="20"/>
        </w:rPr>
        <w:t>La Principal de Cassà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Flor de Fajol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col·labora: Esbart Olot.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També a les </w:t>
      </w:r>
      <w:smartTag w:uri="urn:schemas-microsoft-com:office:smarttags" w:element="metricconverter">
        <w:smartTagPr>
          <w:attr w:name="ProductID" w:val="8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 xml:space="preserve">8, </w:t>
        </w:r>
        <w:r>
          <w:rPr>
            <w:rFonts w:ascii="Trebuchet MS" w:hAnsi="Trebuchet MS" w:cs="Trebuchet MS"/>
            <w:sz w:val="20"/>
            <w:szCs w:val="20"/>
          </w:rPr>
          <w:t>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Mig, tres </w:t>
      </w:r>
      <w:r>
        <w:rPr>
          <w:rFonts w:ascii="Trebuchet MS" w:hAnsi="Trebuchet MS" w:cs="Trebuchet MS"/>
          <w:color w:val="FF0000"/>
          <w:sz w:val="20"/>
          <w:szCs w:val="20"/>
        </w:rPr>
        <w:t>sardanes</w:t>
      </w:r>
      <w:r>
        <w:rPr>
          <w:rFonts w:ascii="Trebuchet MS" w:hAnsi="Trebuchet MS" w:cs="Trebuchet MS"/>
          <w:sz w:val="20"/>
          <w:szCs w:val="20"/>
        </w:rPr>
        <w:t xml:space="preserve"> a càrrec de </w:t>
      </w:r>
      <w:smartTag w:uri="urn:schemas-microsoft-com:office:smarttags" w:element="PersonName">
        <w:smartTagPr>
          <w:attr w:name="ProductID" w:val="la cobla Osona.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Osona</w:t>
        </w:r>
        <w:r>
          <w:rPr>
            <w:rFonts w:ascii="Trebuchet MS" w:hAnsi="Trebuchet MS" w:cs="Trebuchet MS"/>
            <w:sz w:val="20"/>
            <w:szCs w:val="20"/>
          </w:rPr>
          <w:t>.</w:t>
        </w:r>
      </w:smartTag>
    </w:p>
    <w:p w:rsidR="005459C7" w:rsidRPr="000D49D9" w:rsidRDefault="005459C7">
      <w:pPr>
        <w:pStyle w:val="normal0"/>
        <w:jc w:val="both"/>
        <w:rPr>
          <w:i/>
          <w:color w:val="auto"/>
        </w:rPr>
      </w:pPr>
      <w:r w:rsidRPr="000D49D9">
        <w:rPr>
          <w:rFonts w:ascii="Trebuchet MS" w:hAnsi="Trebuchet MS" w:cs="Trebuchet MS"/>
          <w:i/>
          <w:color w:val="auto"/>
          <w:sz w:val="20"/>
          <w:szCs w:val="20"/>
        </w:rPr>
        <w:t>En cas de pluja, l’acte es farà sota les voltes de la plaça Clarà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9</w:t>
      </w:r>
      <w:r>
        <w:rPr>
          <w:rFonts w:ascii="Trebuchet MS" w:hAnsi="Trebuchet MS" w:cs="Trebuchet MS"/>
          <w:sz w:val="20"/>
          <w:szCs w:val="20"/>
        </w:rPr>
        <w:t xml:space="preserve">, des del balcó de l’ajuntament, </w:t>
      </w:r>
      <w:r>
        <w:rPr>
          <w:rFonts w:ascii="Trebuchet MS" w:hAnsi="Trebuchet MS" w:cs="Trebuchet MS"/>
          <w:color w:val="FF0000"/>
          <w:sz w:val="20"/>
          <w:szCs w:val="20"/>
        </w:rPr>
        <w:t>pregó de Festes</w:t>
      </w:r>
      <w:r>
        <w:rPr>
          <w:rFonts w:ascii="Trebuchet MS" w:hAnsi="Trebuchet MS" w:cs="Trebuchet MS"/>
          <w:sz w:val="20"/>
          <w:szCs w:val="20"/>
        </w:rPr>
        <w:t xml:space="preserve"> a càrrec del </w:t>
      </w:r>
      <w:r>
        <w:rPr>
          <w:rFonts w:ascii="Trebuchet MS" w:hAnsi="Trebuchet MS" w:cs="Trebuchet MS"/>
          <w:b/>
          <w:bCs/>
          <w:sz w:val="20"/>
          <w:szCs w:val="20"/>
        </w:rPr>
        <w:t>col·lectiu de Tures de la ciutat d’Olot</w:t>
      </w:r>
      <w:r>
        <w:rPr>
          <w:rFonts w:ascii="Trebuchet MS" w:hAnsi="Trebuchet MS" w:cs="Trebuchet MS"/>
          <w:sz w:val="20"/>
          <w:szCs w:val="20"/>
        </w:rPr>
        <w:t>, en representació de les veïnes de la ciutat que porten el nom de la patrona.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Després del pregó</w:t>
      </w:r>
      <w:r>
        <w:rPr>
          <w:rFonts w:ascii="Trebuchet MS" w:hAnsi="Trebuchet MS" w:cs="Trebuchet MS"/>
          <w:sz w:val="20"/>
          <w:szCs w:val="20"/>
        </w:rPr>
        <w:t xml:space="preserve">, al Firalet, </w:t>
      </w:r>
      <w:r>
        <w:rPr>
          <w:rFonts w:ascii="Trebuchet MS" w:hAnsi="Trebuchet MS" w:cs="Trebuchet MS"/>
          <w:color w:val="FF0000"/>
          <w:sz w:val="20"/>
          <w:szCs w:val="20"/>
        </w:rPr>
        <w:t>esclat del Volcanet d’Olot</w:t>
      </w:r>
      <w:r>
        <w:rPr>
          <w:rFonts w:ascii="Trebuchet MS" w:hAnsi="Trebuchet MS" w:cs="Trebuchet MS"/>
          <w:sz w:val="20"/>
          <w:szCs w:val="20"/>
        </w:rPr>
        <w:t xml:space="preserve">, a càrrec de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20"/>
            <w:szCs w:val="20"/>
          </w:rPr>
          <w:t xml:space="preserve">la pirotècnia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Estalella</w:t>
        </w:r>
        <w:r>
          <w:rPr>
            <w:rFonts w:ascii="Trebuchet MS" w:hAnsi="Trebuchet MS" w:cs="Trebuchet MS"/>
            <w:sz w:val="20"/>
            <w:szCs w:val="20"/>
          </w:rPr>
          <w:t xml:space="preserve">.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Hi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col·labora: La Caixa.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En acabar l’esclat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18a Tamborrada</w:t>
      </w:r>
      <w:r>
        <w:rPr>
          <w:rFonts w:ascii="Trebuchet MS" w:hAnsi="Trebuchet MS" w:cs="Trebuchet MS"/>
          <w:sz w:val="20"/>
          <w:szCs w:val="20"/>
        </w:rPr>
        <w:t xml:space="preserve"> conjunta de les colles participants a la cercavila de bandes i interpretació de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20"/>
            <w:szCs w:val="20"/>
          </w:rPr>
          <w:t xml:space="preserve">la peça </w:t>
        </w:r>
        <w:r>
          <w:rPr>
            <w:rFonts w:ascii="Trebuchet MS" w:hAnsi="Trebuchet MS" w:cs="Trebuchet MS"/>
            <w:i/>
            <w:iCs/>
            <w:sz w:val="20"/>
            <w:szCs w:val="20"/>
          </w:rPr>
          <w:t>Tamborrada</w:t>
        </w:r>
      </w:smartTag>
      <w:r>
        <w:rPr>
          <w:rFonts w:ascii="Trebuchet MS" w:hAnsi="Trebuchet MS" w:cs="Trebuchet MS"/>
          <w:sz w:val="20"/>
          <w:szCs w:val="20"/>
        </w:rPr>
        <w:t xml:space="preserve">, composta expressament per a l’esdeveniment. Tothom està convidat a participar-hi, només cal portar un timbal al Firalet. </w:t>
      </w:r>
      <w:r>
        <w:rPr>
          <w:rFonts w:ascii="Trebuchet MS" w:hAnsi="Trebuchet MS" w:cs="Trebuchet MS"/>
          <w:b/>
          <w:bCs/>
          <w:sz w:val="20"/>
          <w:szCs w:val="20"/>
        </w:rPr>
        <w:t>Ho organitza: Marrinxos</w:t>
      </w:r>
      <w:r>
        <w:rPr>
          <w:rFonts w:ascii="Trebuchet MS" w:hAnsi="Trebuchet MS" w:cs="Trebuchet MS"/>
          <w:sz w:val="20"/>
          <w:szCs w:val="20"/>
        </w:rPr>
        <w:t xml:space="preserve">. </w:t>
      </w:r>
    </w:p>
    <w:p w:rsidR="005459C7" w:rsidRPr="00CF2269" w:rsidRDefault="005459C7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 xml:space="preserve">*Acte recomanat per l’Oficina Jove de la Garrotxa-L’Ideal 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en acabar l’esclat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cercavila del Porc i el Xai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20"/>
            <w:szCs w:val="20"/>
          </w:rPr>
          <w:t xml:space="preserve">la xaranga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>’Esclafit</w:t>
      </w:r>
      <w:r>
        <w:rPr>
          <w:rFonts w:ascii="Trebuchet MS" w:hAnsi="Trebuchet MS" w:cs="Trebuchet MS"/>
          <w:sz w:val="20"/>
          <w:szCs w:val="20"/>
        </w:rPr>
        <w:t>, des del Firalet fins a la plaça de Campdenmàs.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Seguidament</w:t>
      </w:r>
      <w:r>
        <w:rPr>
          <w:rFonts w:ascii="Trebuchet MS" w:hAnsi="Trebuchet MS" w:cs="Trebuchet MS"/>
          <w:sz w:val="20"/>
          <w:szCs w:val="20"/>
        </w:rPr>
        <w:t xml:space="preserve">, a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ball del Porc i el Xai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sz w:val="20"/>
          <w:szCs w:val="20"/>
        </w:rPr>
        <w:t>En cas de pluja, l’acte es farà a l’Hospici.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NIT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1/4 d’11</w:t>
      </w:r>
      <w:r>
        <w:rPr>
          <w:rFonts w:ascii="Trebuchet MS" w:hAnsi="Trebuchet MS" w:cs="Trebuchet MS"/>
          <w:sz w:val="20"/>
          <w:szCs w:val="20"/>
        </w:rPr>
        <w:t xml:space="preserve">, a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20"/>
            <w:szCs w:val="20"/>
          </w:rPr>
          <w:t>la sala El Torín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balls de saló</w:t>
      </w:r>
      <w:r>
        <w:rPr>
          <w:rFonts w:ascii="Trebuchet MS" w:hAnsi="Trebuchet MS" w:cs="Trebuchet MS"/>
          <w:sz w:val="20"/>
          <w:szCs w:val="20"/>
        </w:rPr>
        <w:t xml:space="preserve"> amb el grup </w:t>
      </w:r>
      <w:r>
        <w:rPr>
          <w:rFonts w:ascii="Trebuchet MS" w:hAnsi="Trebuchet MS" w:cs="Trebuchet MS"/>
          <w:b/>
          <w:bCs/>
          <w:sz w:val="20"/>
          <w:szCs w:val="20"/>
        </w:rPr>
        <w:t>Duo Giravolt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d’11</w:t>
      </w:r>
      <w:r>
        <w:rPr>
          <w:rFonts w:ascii="Trebuchet MS" w:hAnsi="Trebuchet MS" w:cs="Trebuchet MS"/>
          <w:sz w:val="20"/>
          <w:szCs w:val="20"/>
        </w:rPr>
        <w:t xml:space="preserve">, als claustres del Carme, </w:t>
      </w:r>
      <w:r>
        <w:rPr>
          <w:rFonts w:ascii="Trebuchet MS" w:hAnsi="Trebuchet MS" w:cs="Trebuchet MS"/>
          <w:color w:val="FF0000"/>
          <w:sz w:val="20"/>
          <w:szCs w:val="20"/>
        </w:rPr>
        <w:t>havaneres</w:t>
      </w:r>
      <w:r>
        <w:rPr>
          <w:rFonts w:ascii="Trebuchet MS" w:hAnsi="Trebuchet MS" w:cs="Trebuchet MS"/>
          <w:sz w:val="20"/>
          <w:szCs w:val="20"/>
        </w:rPr>
        <w:t xml:space="preserve"> amb el grup femení </w:t>
      </w:r>
      <w:r>
        <w:rPr>
          <w:rFonts w:ascii="Trebuchet MS" w:hAnsi="Trebuchet MS" w:cs="Trebuchet MS"/>
          <w:b/>
          <w:bCs/>
          <w:sz w:val="20"/>
          <w:szCs w:val="20"/>
        </w:rPr>
        <w:t>Les Anxovetes</w:t>
      </w:r>
      <w:r>
        <w:rPr>
          <w:rFonts w:ascii="Trebuchet MS" w:hAnsi="Trebuchet MS" w:cs="Trebuchet MS"/>
          <w:sz w:val="20"/>
          <w:szCs w:val="20"/>
        </w:rPr>
        <w:t xml:space="preserve">. Hi haurà rom cremat per a tothom. </w:t>
      </w:r>
      <w:r>
        <w:rPr>
          <w:rFonts w:ascii="Trebuchet MS" w:hAnsi="Trebuchet MS" w:cs="Trebuchet MS"/>
          <w:b/>
          <w:bCs/>
          <w:sz w:val="20"/>
          <w:szCs w:val="20"/>
        </w:rPr>
        <w:t>Ho organitza: Agrupació Sardanista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 w:rsidP="008B689B">
      <w:pPr>
        <w:pStyle w:val="normal0"/>
        <w:jc w:val="both"/>
      </w:pPr>
      <w:r>
        <w:rPr>
          <w:rFonts w:ascii="Trebuchet MS" w:hAnsi="Trebuchet MS" w:cs="Trebuchet MS"/>
          <w:sz w:val="20"/>
          <w:szCs w:val="20"/>
        </w:rPr>
        <w:t>En cas de pluja, l’acte es farà a l’Hospici.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11</w:t>
      </w:r>
      <w:r>
        <w:rPr>
          <w:rFonts w:ascii="Trebuchet MS" w:hAnsi="Trebuchet MS" w:cs="Trebuchet MS"/>
          <w:sz w:val="20"/>
          <w:szCs w:val="20"/>
        </w:rPr>
        <w:t>, i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fins a les 3</w:t>
      </w:r>
      <w:r>
        <w:rPr>
          <w:rFonts w:ascii="Trebuchet MS" w:hAnsi="Trebuchet MS" w:cs="Trebuchet MS"/>
          <w:sz w:val="20"/>
          <w:szCs w:val="20"/>
        </w:rPr>
        <w:t xml:space="preserve">, al puig del Roser, </w:t>
      </w:r>
      <w:r>
        <w:rPr>
          <w:rFonts w:ascii="Trebuchet MS" w:hAnsi="Trebuchet MS" w:cs="Trebuchet MS"/>
          <w:color w:val="FF0000"/>
          <w:sz w:val="20"/>
          <w:szCs w:val="20"/>
        </w:rPr>
        <w:t>Espai Líquid</w:t>
      </w:r>
      <w:r>
        <w:rPr>
          <w:rFonts w:ascii="Trebuchet MS" w:hAnsi="Trebuchet MS" w:cs="Trebuchet MS"/>
          <w:sz w:val="20"/>
          <w:szCs w:val="20"/>
        </w:rPr>
        <w:t xml:space="preserve">, amb l’actuació de </w:t>
      </w:r>
      <w:r>
        <w:rPr>
          <w:rFonts w:ascii="Trebuchet MS" w:hAnsi="Trebuchet MS" w:cs="Trebuchet MS"/>
          <w:b/>
          <w:bCs/>
          <w:sz w:val="20"/>
          <w:szCs w:val="20"/>
        </w:rPr>
        <w:t>Jumpack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Líquid Club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12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de </w:t>
      </w:r>
      <w:r>
        <w:rPr>
          <w:rFonts w:ascii="Trebuchet MS" w:hAnsi="Trebuchet MS" w:cs="Trebuchet MS"/>
          <w:b/>
          <w:bCs/>
          <w:sz w:val="20"/>
          <w:szCs w:val="20"/>
        </w:rPr>
        <w:t>Korxea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la plaça de les Monges,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Búnker / Combat Poètic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recital electrònic</w:t>
      </w:r>
      <w:r>
        <w:rPr>
          <w:rFonts w:ascii="Trebuchet MS" w:hAnsi="Trebuchet MS" w:cs="Trebuchet MS"/>
          <w:sz w:val="20"/>
          <w:szCs w:val="20"/>
        </w:rPr>
        <w:t xml:space="preserve"> a càrrec d’</w:t>
      </w:r>
      <w:r>
        <w:rPr>
          <w:rFonts w:ascii="Trebuchet MS" w:hAnsi="Trebuchet MS" w:cs="Trebuchet MS"/>
          <w:b/>
          <w:bCs/>
          <w:sz w:val="20"/>
          <w:szCs w:val="20"/>
        </w:rPr>
        <w:t>Unventilador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Espai Cafè 6T7</w:t>
      </w:r>
      <w:r>
        <w:rPr>
          <w:rFonts w:ascii="Trebuchet MS" w:hAnsi="Trebuchet MS" w:cs="Trebuchet MS"/>
          <w:sz w:val="20"/>
          <w:szCs w:val="20"/>
        </w:rPr>
        <w:t xml:space="preserve">. 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12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Veus d’Altura</w:t>
      </w:r>
      <w:r>
        <w:rPr>
          <w:rFonts w:ascii="Trebuchet MS" w:hAnsi="Trebuchet MS" w:cs="Trebuchet MS"/>
          <w:sz w:val="20"/>
          <w:szCs w:val="20"/>
        </w:rPr>
        <w:t xml:space="preserve">, amb el grup </w:t>
      </w:r>
      <w:r>
        <w:rPr>
          <w:rFonts w:ascii="Trebuchet MS" w:hAnsi="Trebuchet MS" w:cs="Trebuchet MS"/>
          <w:b/>
          <w:bCs/>
          <w:sz w:val="20"/>
          <w:szCs w:val="20"/>
        </w:rPr>
        <w:t>Karaoke’s Band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Ràdio 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Rubau Tarrés)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 càrrec de </w:t>
      </w:r>
      <w:r>
        <w:rPr>
          <w:rFonts w:ascii="Trebuchet MS" w:hAnsi="Trebuchet MS" w:cs="Trebuchet MS"/>
          <w:b/>
          <w:bCs/>
          <w:sz w:val="20"/>
          <w:szCs w:val="20"/>
        </w:rPr>
        <w:t>Wom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Sorea)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les 12</w:t>
      </w:r>
      <w:r>
        <w:rPr>
          <w:rFonts w:ascii="Trebuchet MS" w:hAnsi="Trebuchet MS" w:cs="Trebuchet MS"/>
          <w:sz w:val="20"/>
          <w:szCs w:val="20"/>
        </w:rPr>
        <w:t xml:space="preserve">, i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fins a les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3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 les Monges,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sessió </w:t>
      </w:r>
      <w:r>
        <w:rPr>
          <w:rFonts w:ascii="Trebuchet MS" w:hAnsi="Trebuchet MS" w:cs="Trebuchet MS"/>
          <w:sz w:val="20"/>
          <w:szCs w:val="20"/>
        </w:rPr>
        <w:t xml:space="preserve">amb </w:t>
      </w:r>
      <w:r>
        <w:rPr>
          <w:rFonts w:ascii="Trebuchet MS" w:hAnsi="Trebuchet MS" w:cs="Trebuchet MS"/>
          <w:b/>
          <w:bCs/>
          <w:sz w:val="20"/>
          <w:szCs w:val="20"/>
        </w:rPr>
        <w:t>Electronischebasisgeluiden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Espai Cafè 6T7</w:t>
      </w:r>
      <w:r>
        <w:rPr>
          <w:rFonts w:ascii="Trebuchet MS" w:hAnsi="Trebuchet MS" w:cs="Trebuchet MS"/>
          <w:sz w:val="20"/>
          <w:szCs w:val="20"/>
        </w:rPr>
        <w:t>.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la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1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d’</w:t>
      </w:r>
      <w:r>
        <w:rPr>
          <w:rFonts w:ascii="Trebuchet MS" w:hAnsi="Trebuchet MS" w:cs="Trebuchet MS"/>
          <w:b/>
          <w:bCs/>
          <w:sz w:val="20"/>
          <w:szCs w:val="20"/>
        </w:rPr>
        <w:t>Aspencat</w:t>
      </w:r>
      <w:r>
        <w:rPr>
          <w:rFonts w:ascii="Trebuchet MS" w:hAnsi="Trebuchet MS" w:cs="Trebuchet MS"/>
          <w:sz w:val="20"/>
          <w:szCs w:val="20"/>
        </w:rPr>
        <w:t xml:space="preserve">. </w:t>
      </w:r>
    </w:p>
    <w:p w:rsidR="005459C7" w:rsidRPr="00CF2269" w:rsidRDefault="005459C7" w:rsidP="00CF2269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 xml:space="preserve">*Acte recomanat per l’Oficina Jove de la Garrotxa-L’Ideal 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2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 càrrec de </w:t>
      </w:r>
      <w:r>
        <w:rPr>
          <w:rFonts w:ascii="Trebuchet MS" w:hAnsi="Trebuchet MS" w:cs="Trebuchet MS"/>
          <w:b/>
          <w:bCs/>
          <w:sz w:val="20"/>
          <w:szCs w:val="20"/>
        </w:rPr>
        <w:t>Chotokoeu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Sorea)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5459C7" w:rsidRPr="00CF2269" w:rsidRDefault="005459C7" w:rsidP="00CF2269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 xml:space="preserve">*Acte recomanat per l’Oficina Jove de la Garrotxa-L’Ideal 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Tremendos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Rubau Tarrés)</w:t>
      </w:r>
    </w:p>
    <w:p w:rsidR="005459C7" w:rsidRDefault="005459C7">
      <w:pPr>
        <w:pStyle w:val="normal0"/>
        <w:jc w:val="both"/>
      </w:pPr>
    </w:p>
    <w:p w:rsidR="005459C7" w:rsidRDefault="005459C7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4,</w:t>
      </w:r>
      <w:r>
        <w:rPr>
          <w:rFonts w:ascii="Trebuchet MS" w:hAnsi="Trebuchet MS" w:cs="Trebuchet MS"/>
          <w:sz w:val="20"/>
          <w:szCs w:val="20"/>
        </w:rPr>
        <w:t xml:space="preserve"> al Firal, </w:t>
      </w:r>
      <w:r>
        <w:rPr>
          <w:rFonts w:ascii="Trebuchet MS" w:hAnsi="Trebuchet MS" w:cs="Trebuchet MS"/>
          <w:color w:val="FF0000"/>
          <w:sz w:val="20"/>
          <w:szCs w:val="20"/>
        </w:rPr>
        <w:t>Tura’s Party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Ràdio Olot DJs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Ràdio Olot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Rubau Tarrés)</w:t>
      </w: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 w:rsidP="008B689B">
      <w:pPr>
        <w:pStyle w:val="normal0"/>
        <w:jc w:val="both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ALTRES ACTES</w:t>
      </w:r>
    </w:p>
    <w:p w:rsidR="005459C7" w:rsidRDefault="005459C7" w:rsidP="008B689B">
      <w:pPr>
        <w:pStyle w:val="normal0"/>
        <w:jc w:val="both"/>
      </w:pPr>
    </w:p>
    <w:p w:rsidR="005459C7" w:rsidRDefault="005459C7" w:rsidP="008B689B">
      <w:pPr>
        <w:pStyle w:val="normal0"/>
        <w:jc w:val="both"/>
      </w:pPr>
      <w:r>
        <w:rPr>
          <w:rFonts w:ascii="Trebuchet MS" w:hAnsi="Trebuchet MS" w:cs="Trebuchet MS"/>
          <w:b/>
          <w:bCs/>
          <w:sz w:val="16"/>
          <w:szCs w:val="16"/>
        </w:rPr>
        <w:t xml:space="preserve">A 2/4 de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b/>
            <w:bCs/>
            <w:sz w:val="16"/>
            <w:szCs w:val="16"/>
          </w:rPr>
          <w:t>5</w:t>
        </w:r>
        <w:r>
          <w:rPr>
            <w:rFonts w:ascii="Trebuchet MS" w:hAnsi="Trebuchet MS" w:cs="Trebuchet MS"/>
            <w:sz w:val="16"/>
            <w:szCs w:val="16"/>
          </w:rPr>
          <w:t>, a</w:t>
        </w:r>
      </w:smartTag>
      <w:r>
        <w:rPr>
          <w:rFonts w:ascii="Trebuchet MS" w:hAnsi="Trebuchet MS" w:cs="Trebuchet MS"/>
          <w:sz w:val="16"/>
          <w:szCs w:val="16"/>
        </w:rPr>
        <w:t xml:space="preserve">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16"/>
            <w:szCs w:val="16"/>
          </w:rPr>
          <w:t>la residència Edat</w:t>
        </w:r>
      </w:smartTag>
      <w:r>
        <w:rPr>
          <w:rFonts w:ascii="Trebuchet MS" w:hAnsi="Trebuchet MS" w:cs="Trebuchet MS"/>
          <w:sz w:val="16"/>
          <w:szCs w:val="16"/>
        </w:rPr>
        <w:t xml:space="preserve"> 3, </w:t>
      </w:r>
      <w:r>
        <w:rPr>
          <w:rFonts w:ascii="Trebuchet MS" w:hAnsi="Trebuchet MS" w:cs="Trebuchet MS"/>
          <w:color w:val="FF0000"/>
          <w:sz w:val="16"/>
          <w:szCs w:val="16"/>
        </w:rPr>
        <w:t>ball del Gat i els gegants de Sant Miquel</w:t>
      </w:r>
      <w:r>
        <w:rPr>
          <w:rFonts w:ascii="Trebuchet MS" w:hAnsi="Trebuchet MS" w:cs="Trebuchet MS"/>
          <w:sz w:val="16"/>
          <w:szCs w:val="16"/>
        </w:rPr>
        <w:t xml:space="preserve">, acompanyats de </w:t>
      </w:r>
      <w:smartTag w:uri="urn:schemas-microsoft-com:office:smarttags" w:element="PersonName">
        <w:smartTagPr>
          <w:attr w:name="ProductID" w:val="la cobla Els Rossinyolets."/>
        </w:smartTagPr>
        <w:r>
          <w:rPr>
            <w:rFonts w:ascii="Trebuchet MS" w:hAnsi="Trebuchet MS" w:cs="Trebuchet MS"/>
            <w:sz w:val="16"/>
            <w:szCs w:val="16"/>
          </w:rPr>
          <w:t xml:space="preserve">la cobla </w:t>
        </w:r>
        <w:r>
          <w:rPr>
            <w:rFonts w:ascii="Trebuchet MS" w:hAnsi="Trebuchet MS" w:cs="Trebuchet MS"/>
            <w:b/>
            <w:bCs/>
            <w:sz w:val="16"/>
            <w:szCs w:val="16"/>
          </w:rPr>
          <w:t>Els Rossinyolets.</w:t>
        </w:r>
      </w:smartTag>
      <w:r>
        <w:rPr>
          <w:rFonts w:ascii="Trebuchet MS" w:hAnsi="Trebuchet MS" w:cs="Trebuchet MS"/>
          <w:b/>
          <w:bCs/>
          <w:sz w:val="16"/>
          <w:szCs w:val="16"/>
        </w:rPr>
        <w:t xml:space="preserve"> Ho organitza: Colla Gegantera de Sant Miquel.</w:t>
      </w:r>
      <w:r>
        <w:rPr>
          <w:rFonts w:ascii="Trebuchet MS" w:hAnsi="Trebuchet MS" w:cs="Trebuchet MS"/>
          <w:color w:val="002060"/>
          <w:sz w:val="16"/>
          <w:szCs w:val="16"/>
          <w:highlight w:val="green"/>
        </w:rPr>
        <w:t xml:space="preserve"> </w:t>
      </w: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p w:rsidR="005459C7" w:rsidRDefault="005459C7">
      <w:pPr>
        <w:pStyle w:val="normal0"/>
      </w:pPr>
    </w:p>
    <w:sectPr w:rsidR="005459C7" w:rsidSect="00D21E31">
      <w:pgSz w:w="11906" w:h="16838"/>
      <w:pgMar w:top="1417" w:right="1701" w:bottom="1417" w:left="1701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1E31"/>
    <w:rsid w:val="00065D7D"/>
    <w:rsid w:val="0006759E"/>
    <w:rsid w:val="000D49D9"/>
    <w:rsid w:val="00194590"/>
    <w:rsid w:val="0033175D"/>
    <w:rsid w:val="00337D69"/>
    <w:rsid w:val="003D7F33"/>
    <w:rsid w:val="004028C2"/>
    <w:rsid w:val="004C42EF"/>
    <w:rsid w:val="005459C7"/>
    <w:rsid w:val="00583807"/>
    <w:rsid w:val="00750D29"/>
    <w:rsid w:val="00824ECF"/>
    <w:rsid w:val="008761AB"/>
    <w:rsid w:val="008B689B"/>
    <w:rsid w:val="00A7307A"/>
    <w:rsid w:val="00AC141C"/>
    <w:rsid w:val="00B0064E"/>
    <w:rsid w:val="00B72A9B"/>
    <w:rsid w:val="00C146F1"/>
    <w:rsid w:val="00CB4789"/>
    <w:rsid w:val="00CC6375"/>
    <w:rsid w:val="00CF2269"/>
    <w:rsid w:val="00D21E31"/>
    <w:rsid w:val="00D71BA8"/>
    <w:rsid w:val="00E858C1"/>
    <w:rsid w:val="00E90A9C"/>
    <w:rsid w:val="00EA7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07A"/>
    <w:rPr>
      <w:color w:val="000000"/>
      <w:sz w:val="24"/>
      <w:szCs w:val="24"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D21E3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D21E3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D21E3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D21E31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D21E3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D21E3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6759E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6759E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6759E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6759E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6759E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6759E"/>
    <w:rPr>
      <w:rFonts w:ascii="Calibri" w:hAnsi="Calibri" w:cs="Calibri"/>
      <w:b/>
      <w:bCs/>
      <w:color w:val="000000"/>
    </w:rPr>
  </w:style>
  <w:style w:type="paragraph" w:customStyle="1" w:styleId="normal0">
    <w:name w:val="normal"/>
    <w:uiPriority w:val="99"/>
    <w:rsid w:val="00D21E31"/>
    <w:rPr>
      <w:color w:val="000000"/>
      <w:sz w:val="24"/>
      <w:szCs w:val="24"/>
    </w:rPr>
  </w:style>
  <w:style w:type="paragraph" w:styleId="Title">
    <w:name w:val="Title"/>
    <w:basedOn w:val="normal0"/>
    <w:next w:val="normal0"/>
    <w:link w:val="TitleChar"/>
    <w:uiPriority w:val="99"/>
    <w:qFormat/>
    <w:rsid w:val="00D21E31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06759E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D21E31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6759E"/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2</Pages>
  <Words>540</Words>
  <Characters>3079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ERT – EDUCAR UN REPTE DE TOTS</dc:title>
  <dc:subject/>
  <dc:creator>carme.guirado</dc:creator>
  <cp:keywords/>
  <dc:description/>
  <cp:lastModifiedBy>Anna.Diago</cp:lastModifiedBy>
  <cp:revision>11</cp:revision>
  <dcterms:created xsi:type="dcterms:W3CDTF">2016-08-02T07:51:00Z</dcterms:created>
  <dcterms:modified xsi:type="dcterms:W3CDTF">2016-08-17T16:31:00Z</dcterms:modified>
</cp:coreProperties>
</file>