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DIUMENGE 11</w:t>
      </w: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MATÍ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metricconverter">
        <w:smartTagPr>
          <w:attr w:name="ProductID" w:val="8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8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l’aparcament del supermercat Consum, concentració del </w:t>
      </w:r>
      <w:r>
        <w:rPr>
          <w:rFonts w:ascii="Trebuchet MS" w:hAnsi="Trebuchet MS" w:cs="Trebuchet MS"/>
          <w:color w:val="FF0000"/>
          <w:sz w:val="20"/>
          <w:szCs w:val="20"/>
        </w:rPr>
        <w:t>concurs de pesca</w:t>
      </w:r>
      <w:r>
        <w:rPr>
          <w:rFonts w:ascii="Trebuchet MS" w:hAnsi="Trebuchet MS" w:cs="Trebuchet MS"/>
          <w:sz w:val="20"/>
          <w:szCs w:val="20"/>
        </w:rPr>
        <w:t xml:space="preserve"> al riu Fluvià en el tram Olot-la Canya. El concurs començarà a les 8 i s’acabarà a les 12. Hi haurà premi per a tots els participants.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Ho organitza: Foment de </w:t>
      </w:r>
      <w:smartTag w:uri="urn:schemas-microsoft-com:office:smarttags" w:element="PersonName">
        <w:smartTagPr>
          <w:attr w:name="ProductID" w:val="la Pesca Esportiv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la Pesca Esportiva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</w:pPr>
      <w:r>
        <w:rPr>
          <w:rFonts w:ascii="Trebuchet MS" w:hAnsi="Trebuchet MS" w:cs="Trebuchet MS"/>
          <w:b/>
          <w:bCs/>
          <w:sz w:val="20"/>
          <w:szCs w:val="20"/>
        </w:rPr>
        <w:t>A les 10</w:t>
      </w:r>
      <w:r>
        <w:rPr>
          <w:rFonts w:ascii="Trebuchet MS" w:hAnsi="Trebuchet MS" w:cs="Trebuchet MS"/>
          <w:sz w:val="20"/>
          <w:szCs w:val="20"/>
        </w:rPr>
        <w:t xml:space="preserve">, des de </w:t>
      </w:r>
      <w:smartTag w:uri="urn:schemas-microsoft-com:office:smarttags" w:element="PersonName">
        <w:smartTagPr>
          <w:attr w:name="ProductID" w:val="la plaça Clarà"/>
        </w:smartTagPr>
        <w:r>
          <w:rPr>
            <w:rFonts w:ascii="Trebuchet MS" w:hAnsi="Trebuchet MS" w:cs="Trebuchet MS"/>
            <w:sz w:val="20"/>
            <w:szCs w:val="20"/>
          </w:rPr>
          <w:t>la plaça Clarà</w:t>
        </w:r>
      </w:smartTag>
      <w:r>
        <w:rPr>
          <w:rFonts w:ascii="Trebuchet MS" w:hAnsi="Trebuchet MS" w:cs="Trebuchet MS"/>
          <w:sz w:val="20"/>
          <w:szCs w:val="20"/>
        </w:rPr>
        <w:t xml:space="preserve">, sortida de la </w:t>
      </w:r>
      <w:r>
        <w:rPr>
          <w:rFonts w:ascii="Trebuchet MS" w:hAnsi="Trebuchet MS" w:cs="Trebuchet MS"/>
          <w:color w:val="FF0000"/>
          <w:sz w:val="20"/>
          <w:szCs w:val="20"/>
        </w:rPr>
        <w:t>62a Cursa Ciclista Festes del Tura</w:t>
      </w:r>
      <w:r>
        <w:rPr>
          <w:rFonts w:ascii="Trebuchet MS" w:hAnsi="Trebuchet MS" w:cs="Trebuchet MS"/>
          <w:sz w:val="20"/>
          <w:szCs w:val="20"/>
        </w:rPr>
        <w:t xml:space="preserve">. Arribada cap a la 1 del migdia al mateix lloc. </w:t>
      </w:r>
      <w:r>
        <w:rPr>
          <w:rFonts w:ascii="Trebuchet MS" w:hAnsi="Trebuchet MS" w:cs="Trebuchet MS"/>
          <w:b/>
          <w:bCs/>
          <w:sz w:val="20"/>
          <w:szCs w:val="20"/>
        </w:rPr>
        <w:t>Ho organitza: Club Ciclista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>
      <w:pPr>
        <w:pStyle w:val="normal0"/>
      </w:pPr>
    </w:p>
    <w:p w:rsidR="0042498C" w:rsidRDefault="0042498C">
      <w:pPr>
        <w:pStyle w:val="normal0"/>
      </w:pPr>
      <w:r>
        <w:rPr>
          <w:rFonts w:ascii="Trebuchet MS" w:hAnsi="Trebuchet MS" w:cs="Trebuchet MS"/>
          <w:b/>
          <w:bCs/>
          <w:sz w:val="20"/>
          <w:szCs w:val="20"/>
        </w:rPr>
        <w:t>A 2/4 d’11</w:t>
      </w:r>
      <w:r>
        <w:rPr>
          <w:rFonts w:ascii="Trebuchet MS" w:hAnsi="Trebuchet MS" w:cs="Trebuchet MS"/>
          <w:sz w:val="20"/>
          <w:szCs w:val="20"/>
        </w:rPr>
        <w:t xml:space="preserve">, davant de l’ajuntament, </w:t>
      </w:r>
      <w:r>
        <w:rPr>
          <w:rFonts w:ascii="Trebuchet MS" w:hAnsi="Trebuchet MS" w:cs="Trebuchet MS"/>
          <w:color w:val="FF0000"/>
          <w:sz w:val="20"/>
          <w:szCs w:val="20"/>
        </w:rPr>
        <w:t>lectura del manifest de la Diada</w:t>
      </w:r>
      <w:r>
        <w:rPr>
          <w:rFonts w:ascii="Trebuchet MS" w:hAnsi="Trebuchet MS" w:cs="Trebuchet MS"/>
          <w:sz w:val="20"/>
          <w:szCs w:val="20"/>
        </w:rPr>
        <w:t xml:space="preserve"> i actuació de corals de </w:t>
      </w:r>
      <w:smartTag w:uri="urn:schemas-microsoft-com:office:smarttags" w:element="PersonName">
        <w:smartTagPr>
          <w:attr w:name="ProductID" w:val="la ciutat. Ho"/>
        </w:smartTagPr>
        <w:r>
          <w:rPr>
            <w:rFonts w:ascii="Trebuchet MS" w:hAnsi="Trebuchet MS" w:cs="Trebuchet MS"/>
            <w:sz w:val="20"/>
            <w:szCs w:val="20"/>
          </w:rPr>
          <w:t xml:space="preserve">la ciutat.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Ho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organitza: Òmnium Garrotxa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12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12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ball dels nans, gegants i cavallets, acompanyats del cap de lligamosques</w:t>
      </w:r>
      <w:r>
        <w:rPr>
          <w:rFonts w:ascii="Trebuchet MS" w:hAnsi="Trebuchet MS" w:cs="Trebuchet MS"/>
          <w:sz w:val="20"/>
          <w:szCs w:val="20"/>
        </w:rPr>
        <w:t xml:space="preserve"> i de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. 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TARDA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5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5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les fonts de Sant Roc, </w:t>
      </w:r>
      <w:r>
        <w:rPr>
          <w:rFonts w:ascii="Trebuchet MS" w:hAnsi="Trebuchet MS" w:cs="Trebuchet MS"/>
          <w:color w:val="FF0000"/>
          <w:sz w:val="20"/>
          <w:szCs w:val="20"/>
        </w:rPr>
        <w:t>tornaboda</w:t>
      </w:r>
      <w:r>
        <w:rPr>
          <w:rFonts w:ascii="Trebuchet MS" w:hAnsi="Trebuchet MS" w:cs="Trebuchet MS"/>
          <w:sz w:val="20"/>
          <w:szCs w:val="20"/>
        </w:rPr>
        <w:t xml:space="preserve"> amb audició de sardanes a càrrec de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. Hi haurà berenar per a tothom. </w:t>
      </w:r>
      <w:r>
        <w:rPr>
          <w:rFonts w:ascii="Trebuchet MS" w:hAnsi="Trebuchet MS" w:cs="Trebuchet MS"/>
          <w:b/>
          <w:bCs/>
          <w:sz w:val="20"/>
          <w:szCs w:val="20"/>
        </w:rPr>
        <w:t>Ho organitza: Flor de Fajol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Hi col·laboren: Coca-Cola i Matutano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 w:rsidP="00D0583A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a l’Hospici. 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  <w:rPr>
          <w:rFonts w:ascii="Trebuchet MS" w:hAnsi="Trebuchet MS" w:cs="Trebuchet MS"/>
          <w:b/>
          <w:bCs/>
          <w:sz w:val="20"/>
          <w:szCs w:val="20"/>
        </w:rPr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6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6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d’Esteve Ferrer, </w:t>
      </w:r>
      <w:r>
        <w:rPr>
          <w:rFonts w:ascii="Trebuchet MS" w:hAnsi="Trebuchet MS" w:cs="Trebuchet MS"/>
          <w:color w:val="FF0000"/>
          <w:sz w:val="20"/>
          <w:szCs w:val="20"/>
        </w:rPr>
        <w:t>concert</w:t>
      </w:r>
      <w:r>
        <w:rPr>
          <w:rFonts w:ascii="Trebuchet MS" w:hAnsi="Trebuchet MS" w:cs="Trebuchet MS"/>
          <w:sz w:val="20"/>
          <w:szCs w:val="20"/>
        </w:rPr>
        <w:t xml:space="preserve"> amb l’actuació del grup </w:t>
      </w:r>
      <w:r>
        <w:rPr>
          <w:rFonts w:ascii="Trebuchet MS" w:hAnsi="Trebuchet MS" w:cs="Trebuchet MS"/>
          <w:b/>
          <w:bCs/>
          <w:sz w:val="20"/>
          <w:szCs w:val="20"/>
        </w:rPr>
        <w:t>The Rusties Blues Band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</w:p>
    <w:p w:rsidR="0042498C" w:rsidRDefault="0042498C" w:rsidP="00D0583A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a l’entrada de la plaça del Mig. </w:t>
      </w:r>
    </w:p>
    <w:p w:rsidR="0042498C" w:rsidRPr="00CF2269" w:rsidRDefault="0042498C" w:rsidP="002E1CD2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2/4 de </w:t>
      </w:r>
      <w:smartTag w:uri="urn:schemas-microsoft-com:office:smarttags" w:element="metricconverter">
        <w:smartTagPr>
          <w:attr w:name="ProductID" w:val="7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7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espectacle de música i dansa tradicional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 xml:space="preserve"> Vint</w:t>
      </w:r>
      <w:r>
        <w:rPr>
          <w:rFonts w:ascii="Trebuchet MS" w:hAnsi="Trebuchet MS" w:cs="Trebuchet MS"/>
          <w:sz w:val="20"/>
          <w:szCs w:val="20"/>
        </w:rPr>
        <w:t>, a càrrec de l’</w:t>
      </w:r>
      <w:r>
        <w:rPr>
          <w:rFonts w:ascii="Trebuchet MS" w:hAnsi="Trebuchet MS" w:cs="Trebuchet MS"/>
          <w:b/>
          <w:bCs/>
          <w:sz w:val="20"/>
          <w:szCs w:val="20"/>
        </w:rPr>
        <w:t>Esbart 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</w:rPr>
        <w:t>Ho organitza: Esbart 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 w:rsidP="00D0583A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a l’Hospici. 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8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8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la plaça del Cinema Colón,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 sopar popular </w:t>
      </w:r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L’últim sopar</w:t>
      </w:r>
      <w:r>
        <w:rPr>
          <w:rFonts w:ascii="Trebuchet MS" w:hAnsi="Trebuchet MS" w:cs="Trebuchet MS"/>
          <w:sz w:val="20"/>
          <w:szCs w:val="20"/>
        </w:rPr>
        <w:t>.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Ho organitza: Greda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2/4 de 9</w:t>
      </w:r>
      <w:r>
        <w:rPr>
          <w:rFonts w:ascii="Trebuchet MS" w:hAnsi="Trebuchet MS" w:cs="Trebuchet MS"/>
          <w:sz w:val="20"/>
          <w:szCs w:val="20"/>
        </w:rPr>
        <w:t xml:space="preserve">, al Firal,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interpretació de </w:t>
      </w:r>
      <w:smartTag w:uri="urn:schemas-microsoft-com:office:smarttags" w:element="PersonName">
        <w:smartTagPr>
          <w:attr w:name="ProductID" w:val="la sardana Adéu"/>
        </w:smartTagPr>
        <w:r>
          <w:rPr>
            <w:rFonts w:ascii="Trebuchet MS" w:hAnsi="Trebuchet MS" w:cs="Trebuchet MS"/>
            <w:color w:val="FF0000"/>
            <w:sz w:val="20"/>
            <w:szCs w:val="20"/>
          </w:rPr>
          <w:t xml:space="preserve">la sardana </w:t>
        </w:r>
        <w:r>
          <w:rPr>
            <w:rFonts w:ascii="Trebuchet MS" w:hAnsi="Trebuchet MS" w:cs="Trebuchet MS"/>
            <w:i/>
            <w:iCs/>
            <w:color w:val="FF0000"/>
            <w:sz w:val="20"/>
            <w:szCs w:val="20"/>
          </w:rPr>
          <w:t>Adéu</w:t>
        </w:r>
      </w:smartTag>
      <w:r>
        <w:rPr>
          <w:rFonts w:ascii="Trebuchet MS" w:hAnsi="Trebuchet MS" w:cs="Trebuchet MS"/>
          <w:i/>
          <w:iCs/>
          <w:color w:val="FF0000"/>
          <w:sz w:val="20"/>
          <w:szCs w:val="20"/>
        </w:rPr>
        <w:t>, vila d’Olot</w:t>
      </w:r>
      <w:r>
        <w:rPr>
          <w:rFonts w:ascii="Trebuchet MS" w:hAnsi="Trebuchet MS" w:cs="Trebuchet MS"/>
          <w:sz w:val="20"/>
          <w:szCs w:val="20"/>
        </w:rPr>
        <w:t xml:space="preserve">, a càrrec de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 w:rsidP="00D0583A">
      <w:pPr>
        <w:pStyle w:val="normal0"/>
        <w:jc w:val="both"/>
        <w:rPr>
          <w:i/>
          <w:iCs/>
        </w:rPr>
      </w:pPr>
      <w:r>
        <w:rPr>
          <w:rFonts w:ascii="Trebuchet MS" w:hAnsi="Trebuchet MS" w:cs="Trebuchet MS"/>
          <w:i/>
          <w:iCs/>
          <w:sz w:val="20"/>
          <w:szCs w:val="20"/>
        </w:rPr>
        <w:t xml:space="preserve">En cas de pluja, l’acte es farà a l’Hospici. 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NIT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A les 9</w:t>
      </w:r>
      <w:r>
        <w:rPr>
          <w:rFonts w:ascii="Trebuchet MS" w:hAnsi="Trebuchet MS" w:cs="Trebuchet MS"/>
          <w:sz w:val="20"/>
          <w:szCs w:val="20"/>
        </w:rPr>
        <w:t xml:space="preserve">, des del puig del Roser, </w:t>
      </w:r>
      <w:r>
        <w:rPr>
          <w:rFonts w:ascii="Trebuchet MS" w:hAnsi="Trebuchet MS" w:cs="Trebuchet MS"/>
          <w:color w:val="FF0000"/>
          <w:sz w:val="20"/>
          <w:szCs w:val="20"/>
        </w:rPr>
        <w:t>espectacle pirotècnic</w:t>
      </w:r>
      <w:r>
        <w:rPr>
          <w:rFonts w:ascii="Trebuchet MS" w:hAnsi="Trebuchet MS" w:cs="Trebuchet MS"/>
          <w:sz w:val="20"/>
          <w:szCs w:val="20"/>
        </w:rPr>
        <w:t xml:space="preserve"> a càrrec de </w:t>
      </w:r>
      <w:smartTag w:uri="urn:schemas-microsoft-com:office:smarttags" w:element="PersonName">
        <w:smartTagPr>
          <w:attr w:name="ProductID" w:val="la pirotècnia Estalella."/>
        </w:smartTagPr>
        <w:r>
          <w:rPr>
            <w:rFonts w:ascii="Trebuchet MS" w:hAnsi="Trebuchet MS" w:cs="Trebuchet MS"/>
            <w:sz w:val="20"/>
            <w:szCs w:val="20"/>
          </w:rPr>
          <w:t xml:space="preserve">la pirotècnia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Estalella</w:t>
        </w:r>
        <w:r>
          <w:rPr>
            <w:rFonts w:ascii="Trebuchet MS" w:hAnsi="Trebuchet MS" w:cs="Trebuchet MS"/>
            <w:sz w:val="20"/>
            <w:szCs w:val="20"/>
          </w:rPr>
          <w:t>.</w:t>
        </w:r>
      </w:smartTag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Després dels focs, </w:t>
      </w:r>
      <w:r>
        <w:rPr>
          <w:rFonts w:ascii="Trebuchet MS" w:hAnsi="Trebuchet MS" w:cs="Trebuchet MS"/>
          <w:color w:val="FF0000"/>
          <w:sz w:val="20"/>
          <w:szCs w:val="20"/>
        </w:rPr>
        <w:t xml:space="preserve">cercavila dels gegants, nans, cavallets i cap de lligamosques </w:t>
      </w:r>
      <w:r>
        <w:rPr>
          <w:rFonts w:ascii="Trebuchet MS" w:hAnsi="Trebuchet MS" w:cs="Trebuchet MS"/>
          <w:sz w:val="20"/>
          <w:szCs w:val="20"/>
        </w:rPr>
        <w:t xml:space="preserve">acompanyats per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, des del Firal fins a </w:t>
      </w:r>
      <w:smartTag w:uri="urn:schemas-microsoft-com:office:smarttags" w:element="PersonName">
        <w:smartTagPr>
          <w:attr w:name="ProductID" w:val="la plaça Major."/>
        </w:smartTagPr>
        <w:r>
          <w:rPr>
            <w:rFonts w:ascii="Trebuchet MS" w:hAnsi="Trebuchet MS" w:cs="Trebuchet MS"/>
            <w:sz w:val="20"/>
            <w:szCs w:val="20"/>
          </w:rPr>
          <w:t>la plaça Major.</w:t>
        </w:r>
      </w:smartTag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 xml:space="preserve">A les </w:t>
      </w:r>
      <w:smartTag w:uri="urn:schemas-microsoft-com:office:smarttags" w:element="metricconverter">
        <w:smartTagPr>
          <w:attr w:name="ProductID" w:val="10, a"/>
        </w:smartTagPr>
        <w:r>
          <w:rPr>
            <w:rFonts w:ascii="Trebuchet MS" w:hAnsi="Trebuchet MS" w:cs="Trebuchet MS"/>
            <w:b/>
            <w:bCs/>
            <w:sz w:val="20"/>
            <w:szCs w:val="20"/>
          </w:rPr>
          <w:t>10</w:t>
        </w:r>
        <w:r>
          <w:rPr>
            <w:rFonts w:ascii="Trebuchet MS" w:hAnsi="Trebuchet MS" w:cs="Trebuchet MS"/>
            <w:sz w:val="20"/>
            <w:szCs w:val="20"/>
          </w:rPr>
          <w:t>, a</w:t>
        </w:r>
      </w:smartTag>
      <w:r>
        <w:rPr>
          <w:rFonts w:ascii="Trebuchet MS" w:hAnsi="Trebuchet MS" w:cs="Trebuchet MS"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plaça Major"/>
        </w:smartTagPr>
        <w:r>
          <w:rPr>
            <w:rFonts w:ascii="Trebuchet MS" w:hAnsi="Trebuchet MS" w:cs="Trebuchet MS"/>
            <w:sz w:val="20"/>
            <w:szCs w:val="20"/>
          </w:rPr>
          <w:t>la plaça Major</w:t>
        </w:r>
      </w:smartTag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ball amb espelmes dels nans, gegants i cavallets acompanyats del cap de lligamosques</w:t>
      </w:r>
      <w:r>
        <w:rPr>
          <w:rFonts w:ascii="Trebuchet MS" w:hAnsi="Trebuchet MS" w:cs="Trebuchet MS"/>
          <w:sz w:val="20"/>
          <w:szCs w:val="20"/>
        </w:rPr>
        <w:t xml:space="preserve"> i de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 xml:space="preserve">. </w:t>
      </w:r>
      <w:r>
        <w:rPr>
          <w:rFonts w:ascii="Trebuchet MS" w:hAnsi="Trebuchet MS" w:cs="Trebuchet MS"/>
          <w:b/>
          <w:bCs/>
          <w:sz w:val="20"/>
          <w:szCs w:val="20"/>
          <w:highlight w:val="darkYellow"/>
        </w:rPr>
        <w:t xml:space="preserve"> </w:t>
      </w:r>
    </w:p>
    <w:p w:rsidR="0042498C" w:rsidRPr="00CF2269" w:rsidRDefault="0042498C" w:rsidP="00B822B1">
      <w:pPr>
        <w:pStyle w:val="normal0"/>
        <w:jc w:val="both"/>
        <w:rPr>
          <w:rFonts w:ascii="Trebuchet MS" w:hAnsi="Trebuchet MS" w:cs="Trebuchet MS"/>
          <w:sz w:val="20"/>
          <w:szCs w:val="20"/>
        </w:rPr>
      </w:pPr>
      <w:r w:rsidRPr="00CF2269">
        <w:rPr>
          <w:rFonts w:ascii="Trebuchet MS" w:hAnsi="Trebuchet MS" w:cs="Trebuchet MS"/>
          <w:sz w:val="20"/>
          <w:szCs w:val="20"/>
        </w:rPr>
        <w:t>*</w:t>
      </w:r>
      <w:r>
        <w:rPr>
          <w:rFonts w:ascii="Trebuchet MS" w:hAnsi="Trebuchet MS" w:cs="Trebuchet MS"/>
          <w:sz w:val="20"/>
          <w:szCs w:val="20"/>
        </w:rPr>
        <w:t>Acte recomanat per l’Oficina</w:t>
      </w:r>
      <w:r w:rsidRPr="00CF2269">
        <w:rPr>
          <w:rFonts w:ascii="Trebuchet MS" w:hAnsi="Trebuchet MS" w:cs="Trebuchet MS"/>
          <w:sz w:val="20"/>
          <w:szCs w:val="20"/>
        </w:rPr>
        <w:t xml:space="preserve"> Jove de la Garrotxa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>-</w:t>
      </w:r>
      <w:r>
        <w:rPr>
          <w:rFonts w:ascii="Trebuchet MS" w:hAnsi="Trebuchet MS" w:cs="Trebuchet MS"/>
          <w:sz w:val="20"/>
          <w:szCs w:val="20"/>
        </w:rPr>
        <w:t xml:space="preserve"> </w:t>
      </w:r>
      <w:r w:rsidRPr="00CF2269">
        <w:rPr>
          <w:rFonts w:ascii="Trebuchet MS" w:hAnsi="Trebuchet MS" w:cs="Trebuchet MS"/>
          <w:sz w:val="20"/>
          <w:szCs w:val="20"/>
        </w:rPr>
        <w:t xml:space="preserve">L’Ideal 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Després del ball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cercavila de final de festa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>, fins al santuari del Tura, on es cantaran els goigs a la patrona de la ciutat.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Tot seguit</w:t>
      </w:r>
      <w:r>
        <w:rPr>
          <w:rFonts w:ascii="Trebuchet MS" w:hAnsi="Trebuchet MS" w:cs="Trebuchet MS"/>
          <w:sz w:val="20"/>
          <w:szCs w:val="20"/>
        </w:rPr>
        <w:t xml:space="preserve">, </w:t>
      </w:r>
      <w:r>
        <w:rPr>
          <w:rFonts w:ascii="Trebuchet MS" w:hAnsi="Trebuchet MS" w:cs="Trebuchet MS"/>
          <w:color w:val="FF0000"/>
          <w:sz w:val="20"/>
          <w:szCs w:val="20"/>
        </w:rPr>
        <w:t>acompanyament fins a l’Hospici dels gegants, nans, cavallets i cap de lligamosques</w:t>
      </w:r>
      <w:r>
        <w:rPr>
          <w:rFonts w:ascii="Trebuchet MS" w:hAnsi="Trebuchet MS" w:cs="Trebuchet MS"/>
          <w:sz w:val="20"/>
          <w:szCs w:val="20"/>
        </w:rPr>
        <w:t xml:space="preserve">, amb </w:t>
      </w:r>
      <w:smartTag w:uri="urn:schemas-microsoft-com:office:smarttags" w:element="PersonName">
        <w:smartTagPr>
          <w:attr w:name="ProductID" w:val="la cobla La Principal"/>
        </w:smartTagPr>
        <w:r>
          <w:rPr>
            <w:rFonts w:ascii="Trebuchet MS" w:hAnsi="Trebuchet MS" w:cs="Trebuchet MS"/>
            <w:sz w:val="20"/>
            <w:szCs w:val="20"/>
          </w:rPr>
          <w:t xml:space="preserve">la cobla </w:t>
        </w:r>
        <w:r>
          <w:rPr>
            <w:rFonts w:ascii="Trebuchet MS" w:hAnsi="Trebuchet MS" w:cs="Trebuchet MS"/>
            <w:b/>
            <w:bCs/>
            <w:sz w:val="20"/>
            <w:szCs w:val="20"/>
          </w:rPr>
          <w:t>La Principal</w:t>
        </w:r>
      </w:smartTag>
      <w:r>
        <w:rPr>
          <w:rFonts w:ascii="Trebuchet MS" w:hAnsi="Trebuchet MS" w:cs="Trebuchet MS"/>
          <w:b/>
          <w:bCs/>
          <w:sz w:val="20"/>
          <w:szCs w:val="20"/>
        </w:rPr>
        <w:t xml:space="preserve"> d’Olot</w:t>
      </w:r>
      <w:r>
        <w:rPr>
          <w:rFonts w:ascii="Trebuchet MS" w:hAnsi="Trebuchet MS" w:cs="Trebuchet MS"/>
          <w:sz w:val="20"/>
          <w:szCs w:val="20"/>
        </w:rPr>
        <w:t>.</w:t>
      </w:r>
    </w:p>
    <w:p w:rsidR="0042498C" w:rsidRDefault="0042498C">
      <w:pPr>
        <w:pStyle w:val="normal0"/>
        <w:jc w:val="both"/>
      </w:pPr>
    </w:p>
    <w:p w:rsidR="0042498C" w:rsidRDefault="0042498C">
      <w:pPr>
        <w:pStyle w:val="normal0"/>
        <w:jc w:val="both"/>
      </w:pPr>
      <w:r>
        <w:rPr>
          <w:rFonts w:ascii="Trebuchet MS" w:hAnsi="Trebuchet MS" w:cs="Trebuchet MS"/>
          <w:b/>
          <w:bCs/>
          <w:sz w:val="20"/>
          <w:szCs w:val="20"/>
        </w:rPr>
        <w:t>FI DE FESTA</w:t>
      </w:r>
    </w:p>
    <w:sectPr w:rsidR="0042498C" w:rsidSect="002913AE">
      <w:pgSz w:w="11906" w:h="16838"/>
      <w:pgMar w:top="1417" w:right="1701" w:bottom="1417" w:left="1701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13AE"/>
    <w:rsid w:val="00224111"/>
    <w:rsid w:val="002913AE"/>
    <w:rsid w:val="002E1CD2"/>
    <w:rsid w:val="0042498C"/>
    <w:rsid w:val="005E1C60"/>
    <w:rsid w:val="00727186"/>
    <w:rsid w:val="00832EC7"/>
    <w:rsid w:val="00903AB0"/>
    <w:rsid w:val="00986177"/>
    <w:rsid w:val="00B822B1"/>
    <w:rsid w:val="00CF2269"/>
    <w:rsid w:val="00D0583A"/>
    <w:rsid w:val="00E033E7"/>
    <w:rsid w:val="00E3065E"/>
    <w:rsid w:val="00F93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C60"/>
    <w:rPr>
      <w:color w:val="000000"/>
      <w:sz w:val="24"/>
      <w:szCs w:val="24"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2913A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2913A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2913A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2913AE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2913A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2913A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86177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86177"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86177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86177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86177"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86177"/>
    <w:rPr>
      <w:rFonts w:ascii="Calibri" w:hAnsi="Calibri" w:cs="Calibri"/>
      <w:b/>
      <w:bCs/>
      <w:color w:val="000000"/>
    </w:rPr>
  </w:style>
  <w:style w:type="paragraph" w:customStyle="1" w:styleId="normal0">
    <w:name w:val="normal"/>
    <w:uiPriority w:val="99"/>
    <w:rsid w:val="002913AE"/>
    <w:rPr>
      <w:color w:val="000000"/>
      <w:sz w:val="24"/>
      <w:szCs w:val="24"/>
    </w:rPr>
  </w:style>
  <w:style w:type="paragraph" w:styleId="Title">
    <w:name w:val="Title"/>
    <w:basedOn w:val="normal0"/>
    <w:next w:val="normal0"/>
    <w:link w:val="TitleChar"/>
    <w:uiPriority w:val="99"/>
    <w:qFormat/>
    <w:rsid w:val="002913A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986177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2913A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86177"/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6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360</Words>
  <Characters>2057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ERT – EDUCAR UN REPTE DE TOTS</dc:title>
  <dc:subject/>
  <dc:creator>carme.guirado</dc:creator>
  <cp:keywords/>
  <dc:description/>
  <cp:lastModifiedBy>Anna.Diago</cp:lastModifiedBy>
  <cp:revision>5</cp:revision>
  <dcterms:created xsi:type="dcterms:W3CDTF">2016-08-02T07:53:00Z</dcterms:created>
  <dcterms:modified xsi:type="dcterms:W3CDTF">2016-08-17T16:41:00Z</dcterms:modified>
</cp:coreProperties>
</file>